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35" w:rsidRPr="00630151" w:rsidRDefault="00955C35" w:rsidP="00FB6A17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630151">
        <w:rPr>
          <w:rFonts w:ascii="Times New Roman" w:hAnsi="Times New Roman"/>
          <w:b/>
          <w:sz w:val="32"/>
          <w:szCs w:val="32"/>
        </w:rPr>
        <w:t xml:space="preserve">Ничего на свете лучше нет,  чем очаг семьи, </w:t>
      </w:r>
      <w:r>
        <w:rPr>
          <w:rFonts w:ascii="Times New Roman" w:hAnsi="Times New Roman"/>
          <w:b/>
          <w:sz w:val="32"/>
          <w:szCs w:val="32"/>
        </w:rPr>
        <w:t>несущий свет»</w:t>
      </w:r>
    </w:p>
    <w:p w:rsidR="00955C35" w:rsidRDefault="00955C35" w:rsidP="00A50D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A50D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Дзержинская Детская </w:t>
      </w:r>
      <w:r w:rsidRPr="00A50DA2">
        <w:rPr>
          <w:rFonts w:ascii="Times New Roman" w:hAnsi="Times New Roman"/>
          <w:sz w:val="24"/>
          <w:szCs w:val="24"/>
        </w:rPr>
        <w:t>Школа искусств, как и, наверное, многие образовательные учреждения сталкивается с проблемой недостаточного родительского внимания к обучению и воспитани</w:t>
      </w:r>
      <w:r>
        <w:rPr>
          <w:rFonts w:ascii="Times New Roman" w:hAnsi="Times New Roman"/>
          <w:sz w:val="24"/>
          <w:szCs w:val="24"/>
        </w:rPr>
        <w:t>ю</w:t>
      </w:r>
      <w:r w:rsidRPr="00A50DA2">
        <w:rPr>
          <w:rFonts w:ascii="Times New Roman" w:hAnsi="Times New Roman"/>
          <w:sz w:val="24"/>
          <w:szCs w:val="24"/>
        </w:rPr>
        <w:t xml:space="preserve"> ребенка.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0DA2">
        <w:rPr>
          <w:rFonts w:ascii="Times New Roman" w:hAnsi="Times New Roman"/>
          <w:sz w:val="24"/>
          <w:szCs w:val="24"/>
        </w:rPr>
        <w:t>Чтобы показать значимость родительского участия в развитии ребенка и приобщить родителей к сотрудничеству,  в нашем учреждении  ежегодно проходят родительские конференции  по вопросам участия родителей, семьи в жизни ребенка, его воспитании как гражданском, так и нравственном</w:t>
      </w:r>
      <w:r>
        <w:rPr>
          <w:rFonts w:ascii="Times New Roman" w:hAnsi="Times New Roman"/>
          <w:sz w:val="24"/>
          <w:szCs w:val="24"/>
        </w:rPr>
        <w:t>.</w:t>
      </w:r>
    </w:p>
    <w:p w:rsidR="00955C35" w:rsidRDefault="00955C35" w:rsidP="00A50D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</w:t>
      </w:r>
      <w:r w:rsidRPr="00A50DA2">
        <w:rPr>
          <w:rFonts w:ascii="Times New Roman" w:hAnsi="Times New Roman"/>
          <w:sz w:val="24"/>
          <w:szCs w:val="24"/>
        </w:rPr>
        <w:t xml:space="preserve"> коллектив преподавателей решил немного изменить форму таких конференций и предложи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A50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провести </w:t>
      </w:r>
      <w:r w:rsidRPr="00A50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</w:t>
      </w:r>
      <w:r w:rsidRPr="00A50DA2">
        <w:rPr>
          <w:rFonts w:ascii="Times New Roman" w:hAnsi="Times New Roman"/>
          <w:b/>
          <w:sz w:val="24"/>
          <w:szCs w:val="24"/>
        </w:rPr>
        <w:t>естиваль семейного творчества</w:t>
      </w:r>
      <w:r w:rsidRPr="00A50DA2">
        <w:rPr>
          <w:rFonts w:ascii="Times New Roman" w:hAnsi="Times New Roman"/>
          <w:sz w:val="24"/>
          <w:szCs w:val="24"/>
        </w:rPr>
        <w:t xml:space="preserve">. Этот праздник </w:t>
      </w:r>
      <w:r>
        <w:rPr>
          <w:rFonts w:ascii="Times New Roman" w:hAnsi="Times New Roman"/>
          <w:sz w:val="24"/>
          <w:szCs w:val="24"/>
        </w:rPr>
        <w:t>был</w:t>
      </w:r>
      <w:r w:rsidRPr="00A50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A50DA2">
        <w:rPr>
          <w:rFonts w:ascii="Times New Roman" w:hAnsi="Times New Roman"/>
          <w:sz w:val="24"/>
          <w:szCs w:val="24"/>
        </w:rPr>
        <w:t xml:space="preserve">думан как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A2">
        <w:rPr>
          <w:rFonts w:ascii="Times New Roman" w:hAnsi="Times New Roman"/>
          <w:sz w:val="24"/>
          <w:szCs w:val="24"/>
        </w:rPr>
        <w:t xml:space="preserve"> средство педагогического просвещения и </w:t>
      </w:r>
      <w:r>
        <w:rPr>
          <w:rFonts w:ascii="Times New Roman" w:hAnsi="Times New Roman"/>
          <w:sz w:val="24"/>
          <w:szCs w:val="24"/>
        </w:rPr>
        <w:t xml:space="preserve">творческого </w:t>
      </w:r>
      <w:r w:rsidRPr="00A50DA2">
        <w:rPr>
          <w:rFonts w:ascii="Times New Roman" w:hAnsi="Times New Roman"/>
          <w:sz w:val="24"/>
          <w:szCs w:val="24"/>
        </w:rPr>
        <w:t>участия родителей, вплетенного в канву целостного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0DA2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 xml:space="preserve">стал </w:t>
      </w:r>
      <w:r w:rsidRPr="00A50DA2">
        <w:rPr>
          <w:rFonts w:ascii="Times New Roman" w:hAnsi="Times New Roman"/>
          <w:sz w:val="24"/>
          <w:szCs w:val="24"/>
        </w:rPr>
        <w:t xml:space="preserve"> одним из видов в системе работы с родителями.  Именно мамы и </w:t>
      </w:r>
      <w:proofErr w:type="gramStart"/>
      <w:r w:rsidRPr="00A50DA2">
        <w:rPr>
          <w:rFonts w:ascii="Times New Roman" w:hAnsi="Times New Roman"/>
          <w:sz w:val="24"/>
          <w:szCs w:val="24"/>
        </w:rPr>
        <w:t>папы</w:t>
      </w:r>
      <w:proofErr w:type="gramEnd"/>
      <w:r w:rsidRPr="00A50DA2">
        <w:rPr>
          <w:rFonts w:ascii="Times New Roman" w:hAnsi="Times New Roman"/>
          <w:sz w:val="24"/>
          <w:szCs w:val="24"/>
        </w:rPr>
        <w:t xml:space="preserve"> обучающихся в нашей школе должны быть более всего заинтересованы в том, чтобы 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A50DA2">
        <w:rPr>
          <w:rFonts w:ascii="Times New Roman" w:hAnsi="Times New Roman"/>
          <w:sz w:val="24"/>
          <w:szCs w:val="24"/>
        </w:rPr>
        <w:t xml:space="preserve">дети находились в комфортных условиях, получали полноценное художественное образование и воспитание, творчески развивались. Добиться положительных результатов в развитии детей родители и преподаватели могут только на основе тесного воспитательного взаимодействия. Семья и школа </w:t>
      </w:r>
      <w:r>
        <w:rPr>
          <w:rFonts w:ascii="Times New Roman" w:hAnsi="Times New Roman"/>
          <w:sz w:val="24"/>
          <w:szCs w:val="24"/>
        </w:rPr>
        <w:t xml:space="preserve">должны  </w:t>
      </w:r>
      <w:r w:rsidRPr="00A50DA2">
        <w:rPr>
          <w:rFonts w:ascii="Times New Roman" w:hAnsi="Times New Roman"/>
          <w:sz w:val="24"/>
          <w:szCs w:val="24"/>
        </w:rPr>
        <w:t>дополня</w:t>
      </w:r>
      <w:r>
        <w:rPr>
          <w:rFonts w:ascii="Times New Roman" w:hAnsi="Times New Roman"/>
          <w:sz w:val="24"/>
          <w:szCs w:val="24"/>
        </w:rPr>
        <w:t>ть</w:t>
      </w:r>
      <w:r w:rsidRPr="00A50DA2">
        <w:rPr>
          <w:rFonts w:ascii="Times New Roman" w:hAnsi="Times New Roman"/>
          <w:sz w:val="24"/>
          <w:szCs w:val="24"/>
        </w:rPr>
        <w:t xml:space="preserve"> друг друга.</w:t>
      </w:r>
    </w:p>
    <w:p w:rsidR="00955C35" w:rsidRPr="00146E50" w:rsidRDefault="00955C35" w:rsidP="00146E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Pr="00146E50">
        <w:rPr>
          <w:rFonts w:ascii="Times New Roman" w:hAnsi="Times New Roman"/>
          <w:sz w:val="24"/>
          <w:szCs w:val="24"/>
        </w:rPr>
        <w:t xml:space="preserve"> мероприятие </w:t>
      </w:r>
      <w:r>
        <w:rPr>
          <w:rFonts w:ascii="Times New Roman" w:hAnsi="Times New Roman"/>
          <w:sz w:val="24"/>
          <w:szCs w:val="24"/>
        </w:rPr>
        <w:t xml:space="preserve">стало </w:t>
      </w:r>
      <w:r w:rsidRPr="00146E50">
        <w:rPr>
          <w:rFonts w:ascii="Times New Roman" w:hAnsi="Times New Roman"/>
          <w:sz w:val="24"/>
          <w:szCs w:val="24"/>
        </w:rPr>
        <w:t xml:space="preserve"> своего рода </w:t>
      </w:r>
      <w:r w:rsidRPr="00146E50">
        <w:rPr>
          <w:rFonts w:ascii="Times New Roman" w:hAnsi="Times New Roman"/>
          <w:b/>
          <w:sz w:val="24"/>
          <w:szCs w:val="24"/>
        </w:rPr>
        <w:t>ПРОЕКТОМ</w:t>
      </w:r>
      <w:r w:rsidRPr="00146E50">
        <w:rPr>
          <w:rFonts w:ascii="Times New Roman" w:hAnsi="Times New Roman"/>
          <w:sz w:val="24"/>
          <w:szCs w:val="24"/>
        </w:rPr>
        <w:t xml:space="preserve">  (а по сути своей этот проект продолжается уже более 10-ти лет в рамках родительских конференций</w:t>
      </w:r>
      <w:r>
        <w:rPr>
          <w:rFonts w:ascii="Times New Roman" w:hAnsi="Times New Roman"/>
          <w:sz w:val="24"/>
          <w:szCs w:val="24"/>
        </w:rPr>
        <w:t>)</w:t>
      </w:r>
    </w:p>
    <w:p w:rsidR="00955C35" w:rsidRDefault="00955C35" w:rsidP="00980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Главной </w:t>
      </w:r>
      <w:r w:rsidRPr="009809F8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ей</w:t>
      </w:r>
      <w:r w:rsidRPr="009809F8">
        <w:rPr>
          <w:rFonts w:ascii="Times New Roman" w:hAnsi="Times New Roman"/>
          <w:sz w:val="24"/>
          <w:szCs w:val="24"/>
        </w:rPr>
        <w:t xml:space="preserve"> данного проекта</w:t>
      </w:r>
      <w:r>
        <w:rPr>
          <w:rFonts w:ascii="Times New Roman" w:hAnsi="Times New Roman"/>
          <w:sz w:val="24"/>
          <w:szCs w:val="24"/>
        </w:rPr>
        <w:t xml:space="preserve"> стало </w:t>
      </w:r>
      <w:r w:rsidRPr="009809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9F8">
        <w:rPr>
          <w:rFonts w:ascii="Times New Roman" w:hAnsi="Times New Roman"/>
          <w:sz w:val="24"/>
          <w:szCs w:val="24"/>
        </w:rPr>
        <w:t>сформировать позитивное отношение в семье к концертной деятельности детей и их родителей, вызвать желание познавать мировое искусство вмест</w:t>
      </w:r>
      <w:r>
        <w:rPr>
          <w:rFonts w:ascii="Times New Roman" w:hAnsi="Times New Roman"/>
          <w:sz w:val="24"/>
          <w:szCs w:val="24"/>
        </w:rPr>
        <w:t>е, а также создать у ребят</w:t>
      </w:r>
      <w:r w:rsidRPr="009809F8">
        <w:rPr>
          <w:rFonts w:ascii="Times New Roman" w:hAnsi="Times New Roman"/>
          <w:sz w:val="24"/>
          <w:szCs w:val="24"/>
        </w:rPr>
        <w:t xml:space="preserve">  стойкую мотивацию  к учебе.  Проект имеет ярко выраженную культурологическую направленность. Он позволяет, как раскрывать для обучающихся духовно-нравственный потенциал разнообразных явлений культуры и искусства, так и формировать у них хороший вкус, эстетические потребности и эстетические взгляды. Совместное участие детей, </w:t>
      </w:r>
      <w:r w:rsidRPr="009809F8">
        <w:rPr>
          <w:rFonts w:ascii="Times New Roman" w:hAnsi="Times New Roman"/>
          <w:sz w:val="24"/>
          <w:szCs w:val="24"/>
        </w:rPr>
        <w:lastRenderedPageBreak/>
        <w:t>родителей, преподавателей в таком роде мероприятиях создают благоприятную почву для формирования культурной среды в школе, семье, вызывают желание пойти на концерт, выставку, в музей;  укрепляет связь семьи с учреждением.</w:t>
      </w:r>
    </w:p>
    <w:p w:rsidR="00955C35" w:rsidRPr="00716C4D" w:rsidRDefault="00955C35" w:rsidP="00716C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вот, </w:t>
      </w:r>
      <w:r w:rsidRPr="00716C4D">
        <w:rPr>
          <w:rFonts w:ascii="Times New Roman" w:hAnsi="Times New Roman"/>
          <w:sz w:val="24"/>
          <w:szCs w:val="24"/>
        </w:rPr>
        <w:t>7 декабря 2011 г</w:t>
      </w:r>
      <w:r>
        <w:rPr>
          <w:rFonts w:ascii="Times New Roman" w:hAnsi="Times New Roman"/>
          <w:sz w:val="24"/>
          <w:szCs w:val="24"/>
        </w:rPr>
        <w:t>ода в нашей школе прошло необычное мероприятие. Красиво оформлена сцена зала, звучит музыка, семьи удобно рассаживаются за  столиками.</w:t>
      </w:r>
    </w:p>
    <w:p w:rsidR="00955C35" w:rsidRDefault="00955C35" w:rsidP="003654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Фестиваля директор Школы искусств – </w:t>
      </w:r>
      <w:proofErr w:type="spellStart"/>
      <w:r>
        <w:rPr>
          <w:rFonts w:ascii="Times New Roman" w:hAnsi="Times New Roman"/>
          <w:sz w:val="24"/>
          <w:szCs w:val="24"/>
        </w:rPr>
        <w:t>Ливадарова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/>
          <w:sz w:val="24"/>
          <w:szCs w:val="24"/>
        </w:rPr>
        <w:t>Оттовна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затронула некоторые вопросы теории, дала определения и характеристику типам, видам  и </w:t>
      </w:r>
      <w:r w:rsidRPr="0068379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м</w:t>
      </w:r>
      <w:r w:rsidRPr="00683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родительского контроля, </w:t>
      </w:r>
      <w:r w:rsidRPr="0068379D">
        <w:rPr>
          <w:rFonts w:ascii="Times New Roman" w:hAnsi="Times New Roman"/>
          <w:sz w:val="24"/>
          <w:szCs w:val="24"/>
        </w:rPr>
        <w:t>взаимодейств</w:t>
      </w:r>
      <w:r>
        <w:rPr>
          <w:rFonts w:ascii="Times New Roman" w:hAnsi="Times New Roman"/>
          <w:sz w:val="24"/>
          <w:szCs w:val="24"/>
        </w:rPr>
        <w:t>ия педагогического коллектива с</w:t>
      </w:r>
      <w:r w:rsidRPr="0068379D">
        <w:rPr>
          <w:rFonts w:ascii="Times New Roman" w:hAnsi="Times New Roman"/>
          <w:sz w:val="24"/>
          <w:szCs w:val="24"/>
        </w:rPr>
        <w:t xml:space="preserve"> родителями</w:t>
      </w:r>
      <w:r>
        <w:rPr>
          <w:rFonts w:ascii="Times New Roman" w:hAnsi="Times New Roman"/>
          <w:sz w:val="24"/>
          <w:szCs w:val="24"/>
        </w:rPr>
        <w:t xml:space="preserve"> рассказала о ф</w:t>
      </w:r>
      <w:r w:rsidRPr="00F60E7D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60E7D">
        <w:rPr>
          <w:rFonts w:ascii="Times New Roman" w:hAnsi="Times New Roman"/>
          <w:b/>
          <w:sz w:val="24"/>
          <w:szCs w:val="24"/>
        </w:rPr>
        <w:t xml:space="preserve"> </w:t>
      </w:r>
      <w:r w:rsidRPr="00F60E7D">
        <w:rPr>
          <w:rFonts w:ascii="Times New Roman" w:hAnsi="Times New Roman"/>
          <w:sz w:val="24"/>
          <w:szCs w:val="24"/>
        </w:rPr>
        <w:t>и метод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60E7D">
        <w:rPr>
          <w:rFonts w:ascii="Times New Roman" w:hAnsi="Times New Roman"/>
          <w:sz w:val="24"/>
          <w:szCs w:val="24"/>
        </w:rPr>
        <w:t xml:space="preserve"> работы с учетом особенностей различных типов семей</w:t>
      </w:r>
      <w:r>
        <w:rPr>
          <w:rFonts w:ascii="Times New Roman" w:hAnsi="Times New Roman"/>
          <w:sz w:val="24"/>
          <w:szCs w:val="24"/>
        </w:rPr>
        <w:t>.</w:t>
      </w:r>
    </w:p>
    <w:p w:rsidR="00955C35" w:rsidRDefault="00955C35" w:rsidP="00F60E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  школы Бабушкина Любовь Васильевна  провела  анализ  </w:t>
      </w:r>
      <w:r w:rsidRPr="00D41BD1">
        <w:rPr>
          <w:rFonts w:ascii="Times New Roman" w:hAnsi="Times New Roman"/>
          <w:sz w:val="24"/>
          <w:szCs w:val="24"/>
        </w:rPr>
        <w:t xml:space="preserve"> диагностическ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41BD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41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41BD1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ю</w:t>
      </w:r>
      <w:r w:rsidRPr="00D41BD1">
        <w:rPr>
          <w:rFonts w:ascii="Times New Roman" w:hAnsi="Times New Roman"/>
          <w:sz w:val="24"/>
          <w:szCs w:val="24"/>
        </w:rPr>
        <w:t xml:space="preserve"> социального положения семей и  потребностей социума в услугах ДШИ, потребностей и детей и их родителей в духовном развитии.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C35" w:rsidRPr="00D41BD1" w:rsidRDefault="00955C35" w:rsidP="00F60E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вниманию  родителей был  предложен видеофрагмент выступления педагога-искусствоведа Михаила </w:t>
      </w:r>
      <w:proofErr w:type="spellStart"/>
      <w:r>
        <w:rPr>
          <w:rFonts w:ascii="Times New Roman" w:hAnsi="Times New Roman"/>
          <w:sz w:val="24"/>
          <w:szCs w:val="24"/>
        </w:rPr>
        <w:t>Казиника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«Зачем учить детей музыке».</w:t>
      </w:r>
    </w:p>
    <w:p w:rsidR="00955C35" w:rsidRDefault="00955C35" w:rsidP="00FB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затем на сцену вышли родители и дети.</w:t>
      </w:r>
    </w:p>
    <w:p w:rsidR="00955C35" w:rsidRDefault="00955C35" w:rsidP="00FB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6A17">
        <w:rPr>
          <w:rFonts w:ascii="Times New Roman" w:hAnsi="Times New Roman"/>
          <w:sz w:val="24"/>
          <w:szCs w:val="24"/>
        </w:rPr>
        <w:t>Мы очень благодарны</w:t>
      </w:r>
      <w:r>
        <w:rPr>
          <w:rFonts w:ascii="Times New Roman" w:hAnsi="Times New Roman"/>
          <w:sz w:val="24"/>
          <w:szCs w:val="24"/>
        </w:rPr>
        <w:t xml:space="preserve"> тем семьям, которые  </w:t>
      </w:r>
      <w:r w:rsidRPr="00FB6A17">
        <w:rPr>
          <w:rFonts w:ascii="Times New Roman" w:hAnsi="Times New Roman"/>
          <w:sz w:val="24"/>
          <w:szCs w:val="24"/>
        </w:rPr>
        <w:t xml:space="preserve">  откликнулись на наше предложение и приняли непростое на первый раз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FB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B6A17">
        <w:rPr>
          <w:rFonts w:ascii="Times New Roman" w:hAnsi="Times New Roman"/>
          <w:sz w:val="24"/>
          <w:szCs w:val="24"/>
        </w:rPr>
        <w:t xml:space="preserve"> 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A17">
        <w:rPr>
          <w:rFonts w:ascii="Times New Roman" w:hAnsi="Times New Roman"/>
          <w:sz w:val="24"/>
          <w:szCs w:val="24"/>
        </w:rPr>
        <w:t xml:space="preserve"> в фестивале семейного творчества</w:t>
      </w:r>
      <w:r>
        <w:rPr>
          <w:rFonts w:ascii="Times New Roman" w:hAnsi="Times New Roman"/>
          <w:sz w:val="24"/>
          <w:szCs w:val="24"/>
        </w:rPr>
        <w:t xml:space="preserve">. Семьи </w:t>
      </w:r>
      <w:r w:rsidRPr="00FB6A17">
        <w:rPr>
          <w:rFonts w:ascii="Times New Roman" w:hAnsi="Times New Roman"/>
          <w:sz w:val="24"/>
          <w:szCs w:val="24"/>
        </w:rPr>
        <w:t xml:space="preserve">  Виноградовы</w:t>
      </w:r>
      <w:r>
        <w:rPr>
          <w:rFonts w:ascii="Times New Roman" w:hAnsi="Times New Roman"/>
          <w:sz w:val="24"/>
          <w:szCs w:val="24"/>
        </w:rPr>
        <w:t xml:space="preserve">х, Галкиных, Хромовых, Беляевых, </w:t>
      </w:r>
      <w:r w:rsidRPr="00FB6A17">
        <w:rPr>
          <w:rFonts w:ascii="Times New Roman" w:hAnsi="Times New Roman"/>
          <w:sz w:val="24"/>
          <w:szCs w:val="24"/>
        </w:rPr>
        <w:t>Черных</w:t>
      </w:r>
      <w:r>
        <w:rPr>
          <w:rFonts w:ascii="Times New Roman" w:hAnsi="Times New Roman"/>
          <w:sz w:val="24"/>
          <w:szCs w:val="24"/>
        </w:rPr>
        <w:t>,</w:t>
      </w:r>
      <w:r w:rsidRPr="00FB6A17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айцевых, </w:t>
      </w:r>
      <w:proofErr w:type="spellStart"/>
      <w:r w:rsidRPr="00FB6A17">
        <w:rPr>
          <w:rFonts w:ascii="Times New Roman" w:hAnsi="Times New Roman"/>
          <w:sz w:val="24"/>
          <w:szCs w:val="24"/>
        </w:rPr>
        <w:t>Лобань</w:t>
      </w:r>
      <w:r>
        <w:rPr>
          <w:rFonts w:ascii="Times New Roman" w:hAnsi="Times New Roman"/>
          <w:sz w:val="24"/>
          <w:szCs w:val="24"/>
        </w:rPr>
        <w:t>-Буркалёвых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A17">
        <w:rPr>
          <w:rFonts w:ascii="Times New Roman" w:hAnsi="Times New Roman"/>
          <w:sz w:val="24"/>
          <w:szCs w:val="24"/>
        </w:rPr>
        <w:t>Спичак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B6A17">
        <w:rPr>
          <w:rFonts w:ascii="Times New Roman" w:hAnsi="Times New Roman"/>
          <w:sz w:val="24"/>
          <w:szCs w:val="24"/>
        </w:rPr>
        <w:t>Головины</w:t>
      </w:r>
      <w:r>
        <w:rPr>
          <w:rFonts w:ascii="Times New Roman" w:hAnsi="Times New Roman"/>
          <w:sz w:val="24"/>
          <w:szCs w:val="24"/>
        </w:rPr>
        <w:t xml:space="preserve">х, Туровых с большим энтузиазмом начали подготовку  выступлений.  </w:t>
      </w:r>
    </w:p>
    <w:p w:rsidR="00955C35" w:rsidRDefault="00955C35" w:rsidP="00FB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в день Фестиваля на сцене прекрасно зазвучал семейный инструментальный ансамбль  Виноградовых, в котором и младший сын и папа с удовольствием исполняли свои партии  на металлофоне, бубне, треугольнике, зажигательно танцевали дуэты Хромовых и Галкиных. Родители вместе с детьми исполняли  песни, частушки, играли ансамблем.</w:t>
      </w:r>
    </w:p>
    <w:p w:rsidR="00955C35" w:rsidRPr="00FB6A17" w:rsidRDefault="00955C35" w:rsidP="00FB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в вестибюле школы искусств были выставлены работы, созданные совместно родителями и детьми – это и поделки из соленого теста, картины, выполненные в разных видах техники, вязаные изделия и </w:t>
      </w:r>
      <w:r>
        <w:rPr>
          <w:rFonts w:ascii="Times New Roman" w:hAnsi="Times New Roman"/>
          <w:sz w:val="24"/>
          <w:szCs w:val="24"/>
        </w:rPr>
        <w:lastRenderedPageBreak/>
        <w:t>многое-многое другое. С какой гордостью дети показывали свои работы посетителям выставки в течение целой недели!</w:t>
      </w:r>
    </w:p>
    <w:p w:rsidR="00955C35" w:rsidRDefault="00955C35" w:rsidP="00E374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После  концерта праздник продолжился – родители вместе  с детьми   пили чай, отгадывали загадки, угадывали пословицы, вместе с хореографом нашей школы Галкиным Дмитрием Владимировичем исполнили на сцене импровизированный веселый танец, играли в игры.</w:t>
      </w:r>
    </w:p>
    <w:p w:rsidR="00955C35" w:rsidRPr="0036540A" w:rsidRDefault="00955C35" w:rsidP="00421EEE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 встречи семей наших учащихся   председатель родительского комитета школы Андреева Наталья Алексеевна  поблагодарила всех за подготовку и участие в Фестивале семейного творчества, а особо активным семьям вручила подарки.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завершен</w:t>
      </w:r>
      <w:proofErr w:type="gramStart"/>
      <w:r>
        <w:rPr>
          <w:rFonts w:ascii="Times New Roman" w:hAnsi="Times New Roman"/>
          <w:sz w:val="24"/>
          <w:szCs w:val="24"/>
        </w:rPr>
        <w:t>…  У</w:t>
      </w:r>
      <w:proofErr w:type="gramEnd"/>
      <w:r>
        <w:rPr>
          <w:rFonts w:ascii="Times New Roman" w:hAnsi="Times New Roman"/>
          <w:sz w:val="24"/>
          <w:szCs w:val="24"/>
        </w:rPr>
        <w:t xml:space="preserve">ходя, большинство участников  высказали мысль, что такая  форма работы очень интересна, необычна и очень нужная, ведь не так  часто в повседневной жизни родители и дети находятся в творческом сотрудничестве, вместе испытывают чувство творческого волнения, вдохновения. </w:t>
      </w:r>
    </w:p>
    <w:p w:rsidR="00955C35" w:rsidRDefault="00955C35" w:rsidP="00F63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Забегая вперед, хочется сказать, что педагогическим коллективом ДШИ уже запланирована работа фестиваля   следующего учебного года, так как в </w:t>
      </w:r>
      <w:r w:rsidRPr="00F6306D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ях</w:t>
      </w:r>
      <w:r w:rsidRPr="00F6306D">
        <w:rPr>
          <w:rFonts w:ascii="Times New Roman" w:hAnsi="Times New Roman"/>
          <w:sz w:val="24"/>
          <w:szCs w:val="24"/>
        </w:rPr>
        <w:t xml:space="preserve"> прин</w:t>
      </w:r>
      <w:r>
        <w:rPr>
          <w:rFonts w:ascii="Times New Roman" w:hAnsi="Times New Roman"/>
          <w:sz w:val="24"/>
          <w:szCs w:val="24"/>
        </w:rPr>
        <w:t xml:space="preserve">имают </w:t>
      </w:r>
      <w:r w:rsidRPr="00F6306D">
        <w:rPr>
          <w:rFonts w:ascii="Times New Roman" w:hAnsi="Times New Roman"/>
          <w:sz w:val="24"/>
          <w:szCs w:val="24"/>
        </w:rPr>
        <w:t>участие семьи обучающихся ДШИ различных социальных слоев населения села. Фестивал</w:t>
      </w:r>
      <w:r>
        <w:rPr>
          <w:rFonts w:ascii="Times New Roman" w:hAnsi="Times New Roman"/>
          <w:sz w:val="24"/>
          <w:szCs w:val="24"/>
        </w:rPr>
        <w:t>и</w:t>
      </w:r>
      <w:r w:rsidRPr="00F6306D">
        <w:rPr>
          <w:rFonts w:ascii="Times New Roman" w:hAnsi="Times New Roman"/>
          <w:sz w:val="24"/>
          <w:szCs w:val="24"/>
        </w:rPr>
        <w:t xml:space="preserve"> оказывает влияние на духовно-нравственное и эстетическое формирование культуры детей и родителей. Это эмоционально востребованн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F6306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F6306D">
        <w:rPr>
          <w:rFonts w:ascii="Times New Roman" w:hAnsi="Times New Roman"/>
          <w:sz w:val="24"/>
          <w:szCs w:val="24"/>
        </w:rPr>
        <w:t>, помогающее формированию чувства сопричастности и гордости за публичное признание своей семьи. Фестивал</w:t>
      </w:r>
      <w:r>
        <w:rPr>
          <w:rFonts w:ascii="Times New Roman" w:hAnsi="Times New Roman"/>
          <w:sz w:val="24"/>
          <w:szCs w:val="24"/>
        </w:rPr>
        <w:t>и</w:t>
      </w:r>
      <w:r w:rsidRPr="00F6306D">
        <w:rPr>
          <w:rFonts w:ascii="Times New Roman" w:hAnsi="Times New Roman"/>
          <w:sz w:val="24"/>
          <w:szCs w:val="24"/>
        </w:rPr>
        <w:t xml:space="preserve"> семейного творчества помога</w:t>
      </w:r>
      <w:r>
        <w:rPr>
          <w:rFonts w:ascii="Times New Roman" w:hAnsi="Times New Roman"/>
          <w:sz w:val="24"/>
          <w:szCs w:val="24"/>
        </w:rPr>
        <w:t>ю</w:t>
      </w:r>
      <w:r w:rsidRPr="00F6306D">
        <w:rPr>
          <w:rFonts w:ascii="Times New Roman" w:hAnsi="Times New Roman"/>
          <w:sz w:val="24"/>
          <w:szCs w:val="24"/>
        </w:rPr>
        <w:t>т вовлечь в процесс сотрудничества и взаимодействия родителей, активизирует творческое общение родителей и детей. Праздник создает соревновательный дух, объединяющий, повышающий интерес и инициативность малоактивных родителей.</w:t>
      </w:r>
    </w:p>
    <w:p w:rsidR="00EF695E" w:rsidRDefault="00EF695E" w:rsidP="00EF695E"/>
    <w:p w:rsidR="00EF695E" w:rsidRPr="00452D67" w:rsidRDefault="00EF695E" w:rsidP="00EF695E">
      <w:r w:rsidRPr="001051F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4pt;height:147.7pt">
            <v:imagedata r:id="rId4" o:title="IMG_0655"/>
          </v:shape>
        </w:pict>
      </w:r>
      <w:r>
        <w:t xml:space="preserve">          </w:t>
      </w:r>
      <w:r w:rsidRPr="001051F5">
        <w:pict>
          <v:shape id="_x0000_i1026" type="#_x0000_t75" style="width:263.15pt;height:147.7pt">
            <v:imagedata r:id="rId5" o:title="IMG_0647"/>
          </v:shape>
        </w:pict>
      </w:r>
      <w:r>
        <w:t xml:space="preserve">  </w:t>
      </w:r>
      <w:r w:rsidRPr="00452D67">
        <w:pict>
          <v:shape id="_x0000_i1027" type="#_x0000_t75" style="width:259.45pt;height:146.5pt">
            <v:imagedata r:id="rId6" o:title="IMG_0656"/>
          </v:shape>
        </w:pict>
      </w:r>
      <w:r>
        <w:t xml:space="preserve">    </w:t>
      </w:r>
      <w:r w:rsidRPr="007766B7">
        <w:pict>
          <v:shape id="_x0000_i1028" type="#_x0000_t75" style="width:264.4pt;height:145.25pt">
            <v:imagedata r:id="rId7" o:title="IMG_0644"/>
          </v:shape>
        </w:pict>
      </w:r>
    </w:p>
    <w:p w:rsidR="00EF695E" w:rsidRDefault="00EF695E" w:rsidP="00EF695E">
      <w:pPr>
        <w:sectPr w:rsidR="00EF695E" w:rsidSect="00EF695E">
          <w:type w:val="continuous"/>
          <w:pgSz w:w="11906" w:h="16838"/>
          <w:pgMar w:top="426" w:right="849" w:bottom="142" w:left="993" w:header="708" w:footer="708" w:gutter="0"/>
          <w:cols w:num="2" w:space="708"/>
          <w:docGrid w:linePitch="360"/>
        </w:sectPr>
      </w:pPr>
    </w:p>
    <w:p w:rsidR="00EF695E" w:rsidRDefault="00EF695E" w:rsidP="00EF695E">
      <w:r w:rsidRPr="00232D63">
        <w:lastRenderedPageBreak/>
        <w:pict>
          <v:shape id="_x0000_i1029" type="#_x0000_t75" style="width:146.5pt;height:263.15pt">
            <v:imagedata r:id="rId8" o:title="IMG_0642"/>
          </v:shape>
        </w:pict>
      </w:r>
      <w:r>
        <w:t xml:space="preserve">      </w:t>
      </w:r>
      <w:r w:rsidRPr="00B20A86">
        <w:pict>
          <v:shape id="_x0000_i1031" type="#_x0000_t75" style="width:147.7pt;height:263.15pt">
            <v:imagedata r:id="rId9" o:title="IMG_0635"/>
          </v:shape>
        </w:pict>
      </w:r>
      <w:r>
        <w:t xml:space="preserve">       </w:t>
      </w:r>
      <w:r w:rsidRPr="00232D63">
        <w:pict>
          <v:shape id="_x0000_i1030" type="#_x0000_t75" style="width:155.15pt;height:281.8pt">
            <v:imagedata r:id="rId10" o:title="IMG_0668"/>
          </v:shape>
        </w:pict>
      </w:r>
      <w:r>
        <w:t xml:space="preserve">                 </w:t>
      </w:r>
    </w:p>
    <w:p w:rsidR="00EF695E" w:rsidRDefault="00EF695E" w:rsidP="00EF695E"/>
    <w:p w:rsidR="00EF695E" w:rsidRDefault="00EF695E" w:rsidP="00EF695E"/>
    <w:p w:rsidR="00EF695E" w:rsidRDefault="00EF695E" w:rsidP="00EF695E"/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95E" w:rsidRDefault="00EF695E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EF695E" w:rsidSect="00EF695E">
          <w:type w:val="continuous"/>
          <w:pgSz w:w="11906" w:h="16838"/>
          <w:pgMar w:top="426" w:right="849" w:bottom="142" w:left="993" w:header="708" w:footer="708" w:gutter="0"/>
          <w:cols w:space="708"/>
          <w:docGrid w:linePitch="360"/>
        </w:sect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95E" w:rsidRDefault="00EF695E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EF695E" w:rsidSect="00EF695E">
          <w:type w:val="continuous"/>
          <w:pgSz w:w="11906" w:h="16838"/>
          <w:pgMar w:top="426" w:right="849" w:bottom="142" w:left="993" w:header="708" w:footer="708" w:gutter="0"/>
          <w:cols w:num="2" w:space="708"/>
          <w:docGrid w:linePitch="360"/>
        </w:sect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C35" w:rsidRDefault="00955C35" w:rsidP="00421E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55C35" w:rsidSect="00EF695E">
      <w:type w:val="continuous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A2"/>
    <w:rsid w:val="00146E50"/>
    <w:rsid w:val="00165479"/>
    <w:rsid w:val="001D2C03"/>
    <w:rsid w:val="002828CA"/>
    <w:rsid w:val="0036540A"/>
    <w:rsid w:val="00421EEE"/>
    <w:rsid w:val="00466C3F"/>
    <w:rsid w:val="005163B6"/>
    <w:rsid w:val="00545391"/>
    <w:rsid w:val="0054781E"/>
    <w:rsid w:val="00576073"/>
    <w:rsid w:val="00592E0E"/>
    <w:rsid w:val="00620EE8"/>
    <w:rsid w:val="00630151"/>
    <w:rsid w:val="00641A2D"/>
    <w:rsid w:val="0068379D"/>
    <w:rsid w:val="006E756A"/>
    <w:rsid w:val="00716C4D"/>
    <w:rsid w:val="007B7056"/>
    <w:rsid w:val="00821929"/>
    <w:rsid w:val="008A0D67"/>
    <w:rsid w:val="009449D7"/>
    <w:rsid w:val="00955C35"/>
    <w:rsid w:val="009809F8"/>
    <w:rsid w:val="00A42152"/>
    <w:rsid w:val="00A50DA2"/>
    <w:rsid w:val="00AD1DB9"/>
    <w:rsid w:val="00B21C6C"/>
    <w:rsid w:val="00C637A3"/>
    <w:rsid w:val="00D41BD1"/>
    <w:rsid w:val="00D62DFE"/>
    <w:rsid w:val="00D75745"/>
    <w:rsid w:val="00E12A50"/>
    <w:rsid w:val="00E374CB"/>
    <w:rsid w:val="00E57835"/>
    <w:rsid w:val="00E860AF"/>
    <w:rsid w:val="00ED7349"/>
    <w:rsid w:val="00EF695E"/>
    <w:rsid w:val="00F255FA"/>
    <w:rsid w:val="00F36C9F"/>
    <w:rsid w:val="00F60E7D"/>
    <w:rsid w:val="00F6306D"/>
    <w:rsid w:val="00FB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DA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2012-01-18T15:13:00Z</dcterms:created>
  <dcterms:modified xsi:type="dcterms:W3CDTF">2012-02-01T15:18:00Z</dcterms:modified>
</cp:coreProperties>
</file>